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DF" w:rsidRDefault="008B6FDF" w:rsidP="008B6FDF"/>
    <w:p w:rsidR="008B6FDF" w:rsidRDefault="008B6FDF" w:rsidP="008B6FDF">
      <w:r>
        <w:t xml:space="preserve">Mittelkörperspannung:    </w:t>
      </w:r>
      <w:r>
        <w:br/>
        <w:t xml:space="preserve">                                            zu Hause gegen die Wand arbeiten – </w:t>
      </w:r>
      <w:r>
        <w:br/>
        <w:t xml:space="preserve">                                            ACHTUNG frage bitte zuerst nach, welche Wand du verwenden darfst!! </w:t>
      </w:r>
    </w:p>
    <w:p w:rsidR="008B6FDF" w:rsidRDefault="008B6FDF" w:rsidP="008B6FDF">
      <w:r>
        <w:rPr>
          <w:noProof/>
          <w:lang w:eastAsia="de-AT"/>
        </w:rPr>
        <w:drawing>
          <wp:inline distT="0" distB="0" distL="0" distR="0" wp14:anchorId="60B7D1FF" wp14:editId="07001754">
            <wp:extent cx="6039232" cy="26574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8180" cy="267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FDF" w:rsidRDefault="008B6FDF" w:rsidP="008B6FDF"/>
    <w:p w:rsidR="00961C7F" w:rsidRDefault="00961C7F">
      <w:bookmarkStart w:id="0" w:name="_GoBack"/>
      <w:bookmarkEnd w:id="0"/>
    </w:p>
    <w:sectPr w:rsidR="00961C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DF"/>
    <w:rsid w:val="008B6FDF"/>
    <w:rsid w:val="0096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A0A4A-3C26-46D4-A9FC-CE57AB9F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2020-04-03T21:17:00Z</dcterms:created>
  <dcterms:modified xsi:type="dcterms:W3CDTF">2020-04-03T21:17:00Z</dcterms:modified>
</cp:coreProperties>
</file>